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7BA" w:rsidRDefault="00DC57BA" w:rsidP="00DC57BA">
      <w:pPr>
        <w:autoSpaceDE w:val="0"/>
        <w:autoSpaceDN w:val="0"/>
        <w:adjustRightInd w:val="0"/>
        <w:spacing w:after="140" w:line="240" w:lineRule="atLeast"/>
        <w:jc w:val="center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OLA Executive Board Meeting</w:t>
      </w:r>
    </w:p>
    <w:p w:rsidR="00DC57BA" w:rsidRDefault="00DC57BA" w:rsidP="00DC57BA">
      <w:pPr>
        <w:autoSpaceDE w:val="0"/>
        <w:autoSpaceDN w:val="0"/>
        <w:adjustRightInd w:val="0"/>
        <w:spacing w:after="140" w:line="24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December 4, 2020</w:t>
      </w:r>
      <w:r>
        <w:rPr>
          <w:rFonts w:ascii="Times" w:hAnsi="Times" w:cs="Times"/>
          <w:color w:val="000000"/>
          <w:szCs w:val="24"/>
        </w:rPr>
        <w:t xml:space="preserve"> </w:t>
      </w:r>
      <w:r w:rsidR="00BB1773">
        <w:rPr>
          <w:rFonts w:ascii="Times" w:hAnsi="Times" w:cs="Times"/>
          <w:color w:val="000000"/>
          <w:szCs w:val="24"/>
        </w:rPr>
        <w:t xml:space="preserve">- </w:t>
      </w:r>
      <w:r w:rsidR="00BB1773">
        <w:rPr>
          <w:rFonts w:ascii="Arial" w:hAnsi="Arial" w:cs="Arial"/>
          <w:b/>
          <w:bCs/>
          <w:color w:val="000000"/>
          <w:sz w:val="30"/>
          <w:szCs w:val="30"/>
        </w:rPr>
        <w:t>DRAFT</w:t>
      </w:r>
    </w:p>
    <w:p w:rsidR="00DC57BA" w:rsidRDefault="00DC57BA" w:rsidP="00DC57BA">
      <w:pPr>
        <w:autoSpaceDE w:val="0"/>
        <w:autoSpaceDN w:val="0"/>
        <w:adjustRightInd w:val="0"/>
        <w:spacing w:after="140" w:line="240" w:lineRule="atLeast"/>
        <w:jc w:val="center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Virtual Meeting</w:t>
      </w:r>
    </w:p>
    <w:p w:rsidR="00BB1773" w:rsidRDefault="00BB1773" w:rsidP="00DC57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All Dec. 4 meeting docs can be found here: </w:t>
      </w:r>
      <w:hyperlink r:id="rId5" w:history="1">
        <w:r w:rsidRPr="0002567D">
          <w:rPr>
            <w:rStyle w:val="Hyperlink"/>
            <w:rFonts w:ascii="Times New Roman" w:hAnsi="Times New Roman" w:cs="Times New Roman"/>
            <w:b/>
            <w:bCs/>
            <w:szCs w:val="24"/>
          </w:rPr>
          <w:t>https://ola.memberclicks.net/executive-board-meetings-documents-archive</w:t>
        </w:r>
      </w:hyperlink>
    </w:p>
    <w:p w:rsidR="00BB1773" w:rsidRDefault="00BB1773" w:rsidP="00DC57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Present via Zoom:</w:t>
      </w:r>
      <w:r>
        <w:rPr>
          <w:rFonts w:ascii="Times New Roman" w:hAnsi="Times New Roman" w:cs="Times New Roman"/>
          <w:color w:val="000000"/>
          <w:szCs w:val="24"/>
        </w:rPr>
        <w:t xml:space="preserve"> Kate Lasky (President), Arlene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(Vice President/President-Elect), Elaine Hirsch (Past President), Lori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Wamsley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(Treasurer), Angela Parsons (Secretary), Star Khan (member-at-large, REFORMA), Kirsten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-Kenney (ALA Chapter Councilor &amp; IFC), Rachel Bridgewater (Academic/ACRL-OR), Kate Weber (OASL), Keli Yeats (OYAN), Laura Kimberly (PLD), Jennifer Patterson (State Librarian), Buzzy Nielsen (Parliamentarian), Shirley Roberts (Association Manager),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Liisa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Sjoblom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(Leadership Committee), Sue Ludington (LDLC), Rebecca Stolz (Chair Membership), Lacey Legal (2021 Conference Chair), Bryce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Kozla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(co-chair CSD), Alma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Plasencia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(EDI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Anti Racism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co-chair)</w:t>
      </w: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Approval of Oct. 4 meeting minutes: Star Khan moved to approve Oct. 4 minutes;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-Kenney seconded.  Motion carried.</w:t>
      </w: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EDI Special Committee</w:t>
      </w:r>
      <w:r>
        <w:rPr>
          <w:rFonts w:ascii="Times New Roman" w:hAnsi="Times New Roman" w:cs="Times New Roman"/>
          <w:color w:val="000000"/>
          <w:szCs w:val="24"/>
        </w:rPr>
        <w:t xml:space="preserve"> (Alma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Plasencia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Toolkit update: secured BIPOC design team; State library covering graphics cost $2,500; OLA covering printing &amp; mailing cost $3,400 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secured more content writers (focus area Intellectual Freedom)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received info re: participation &amp; engagement from leadership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 phases to project - 1st phase Division EDI Statements submission (due today, Dec. 4); 2nd phase “How-to” training videos; 3rd phase online anonymous survey 20 questions (to use at OLA spring conference)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Action item of OLA Board</w:t>
      </w:r>
      <w:r>
        <w:rPr>
          <w:rFonts w:ascii="Times New Roman" w:hAnsi="Times New Roman" w:cs="Times New Roman"/>
          <w:color w:val="000000"/>
          <w:szCs w:val="24"/>
        </w:rPr>
        <w:t xml:space="preserve"> - Division members, please submit EDI statement; OLA President will continue to work with Board as Divisions refine their statements.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Re: Making cohesive statements representative of the entire association - volunteers will provide feedback (early Dec.). Marci and Alma will look at feedback the following week (trying to meet Dec. 14 deadline w/ graphic designer). Final draft Jan.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Confirmation: EDI Toolkit will go out to all libraries in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OR,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including school libraries. 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Working on Cornelian Marvin Pearce plaque in State Library (*see State Librarian’s report)</w:t>
      </w:r>
    </w:p>
    <w:p w:rsidR="00DC57BA" w:rsidRDefault="00DC57BA" w:rsidP="00DC57BA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Working on EDI antiracism recognition award</w:t>
      </w: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OLA EDI Toolkit contribution </w:t>
      </w:r>
      <w:r>
        <w:rPr>
          <w:rFonts w:ascii="Times New Roman" w:hAnsi="Times New Roman" w:cs="Times New Roman"/>
          <w:color w:val="000000"/>
          <w:szCs w:val="24"/>
        </w:rPr>
        <w:t>(Kate Lasky)</w:t>
      </w:r>
    </w:p>
    <w:p w:rsidR="00DC57BA" w:rsidRDefault="00BB1773" w:rsidP="00DC57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hyperlink r:id="rId6" w:history="1">
        <w:r w:rsidR="00DC57BA">
          <w:rPr>
            <w:rFonts w:ascii="Times New Roman" w:hAnsi="Times New Roman" w:cs="Times New Roman"/>
            <w:color w:val="103CC0"/>
            <w:szCs w:val="24"/>
            <w:u w:val="single" w:color="103CC0"/>
          </w:rPr>
          <w:t>OLA EDI Toolkit contribution for board review and approval</w:t>
        </w:r>
      </w:hyperlink>
    </w:p>
    <w:p w:rsidR="00DC57BA" w:rsidRDefault="00DC57BA" w:rsidP="00DC57BA">
      <w:pPr>
        <w:numPr>
          <w:ilvl w:val="0"/>
          <w:numId w:val="2"/>
        </w:numPr>
        <w:tabs>
          <w:tab w:val="left" w:pos="20"/>
          <w:tab w:val="left" w:pos="320"/>
        </w:tabs>
        <w:autoSpaceDE w:val="0"/>
        <w:autoSpaceDN w:val="0"/>
        <w:adjustRightInd w:val="0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will likely alter focus after receiving OLA EDI Toolkit Statements from all OLA Divisions. (Arlene)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*recommendation for board </w:t>
      </w:r>
      <w:r>
        <w:rPr>
          <w:rFonts w:ascii="Times New Roman" w:hAnsi="Times New Roman" w:cs="Times New Roman"/>
          <w:color w:val="000000"/>
          <w:szCs w:val="24"/>
        </w:rPr>
        <w:t xml:space="preserve">- give Kate feedback and license to continue editing; Board members provide some edits &amp; suggestions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i.e.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highlighting work Divisions are doing.</w:t>
      </w:r>
    </w:p>
    <w:p w:rsidR="00DC57BA" w:rsidRDefault="00DC57BA" w:rsidP="00DC57BA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Action item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Kate</w:t>
      </w:r>
      <w:r>
        <w:rPr>
          <w:rFonts w:ascii="Times New Roman" w:hAnsi="Times New Roman" w:cs="Times New Roman"/>
          <w:color w:val="000000"/>
          <w:szCs w:val="24"/>
        </w:rPr>
        <w:t xml:space="preserve"> - will bring edits back in New Year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LDLC </w:t>
      </w:r>
      <w:r>
        <w:rPr>
          <w:rFonts w:ascii="Times New Roman" w:hAnsi="Times New Roman" w:cs="Times New Roman"/>
          <w:color w:val="000000"/>
          <w:szCs w:val="24"/>
        </w:rPr>
        <w:t>(Sue Ludington)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have 3 LDLC sub-committees working on Library Legislative Day LLD 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will be virtual event; aimed for mid-Feb, held over a few days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ALA webinar (Jan.) for planning virtual LLD &amp; best practices for using ENGAGE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 people contributing to virtual ideas for LLD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i.e.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virtual story time w/ legislators &amp; grandkids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proposing revenue neutral policy changes - how to make fund distribution more equitable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waiting for Legislative committees to be formed (by mid-Dec., w/ legislators assigned to each committee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);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getting position statements ready. 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Issue Brief drafts, aim to be done Jan. 19th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 Priorities: Ready to Read, OASL Kits, Digital Information Literacy, Textbook Affordability</w:t>
      </w:r>
    </w:p>
    <w:p w:rsidR="00DC57BA" w:rsidRDefault="00DC57BA" w:rsidP="00DC57BA">
      <w:pPr>
        <w:numPr>
          <w:ilvl w:val="0"/>
          <w:numId w:val="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(Kate)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*suggests Board members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reach out to Divisions/Units to help network and increase engagement around ENGAGE; LDLC will be looking for member engagement for 2021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PNLA MOU for board review and approval</w:t>
      </w:r>
      <w:r>
        <w:rPr>
          <w:rFonts w:ascii="Times New Roman" w:hAnsi="Times New Roman" w:cs="Times New Roman"/>
          <w:color w:val="000000"/>
          <w:szCs w:val="24"/>
        </w:rPr>
        <w:t xml:space="preserve"> (Elaine Hirsch)</w:t>
      </w:r>
    </w:p>
    <w:p w:rsidR="00DC57BA" w:rsidRDefault="00DC57BA" w:rsidP="00DC57BA">
      <w:pPr>
        <w:numPr>
          <w:ilvl w:val="0"/>
          <w:numId w:val="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advocating Board approves MOU (*Provides brief history; see Oct. Minutes).</w:t>
      </w:r>
    </w:p>
    <w:p w:rsidR="00DC57BA" w:rsidRDefault="00DC57BA" w:rsidP="00DC57BA">
      <w:pPr>
        <w:numPr>
          <w:ilvl w:val="0"/>
          <w:numId w:val="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OLA Board suggestions (from Oct. meeting) were brought back to PNLA:</w:t>
      </w:r>
    </w:p>
    <w:p w:rsidR="00DC57BA" w:rsidRDefault="00DC57BA" w:rsidP="00DC57BA">
      <w:pPr>
        <w:numPr>
          <w:ilvl w:val="1"/>
          <w:numId w:val="5"/>
        </w:numPr>
        <w:tabs>
          <w:tab w:val="left" w:pos="240"/>
          <w:tab w:val="left" w:pos="560"/>
        </w:tabs>
        <w:autoSpaceDE w:val="0"/>
        <w:autoSpaceDN w:val="0"/>
        <w:adjustRightInd w:val="0"/>
        <w:spacing w:line="340" w:lineRule="atLeast"/>
        <w:ind w:left="560" w:hanging="56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all points are now posed as “considerations”, as opposed to “obligations”</w:t>
      </w:r>
    </w:p>
    <w:p w:rsidR="00DC57BA" w:rsidRDefault="00DC57BA" w:rsidP="00DC57BA">
      <w:pPr>
        <w:numPr>
          <w:ilvl w:val="1"/>
          <w:numId w:val="5"/>
        </w:numPr>
        <w:tabs>
          <w:tab w:val="left" w:pos="240"/>
          <w:tab w:val="left" w:pos="560"/>
        </w:tabs>
        <w:autoSpaceDE w:val="0"/>
        <w:autoSpaceDN w:val="0"/>
        <w:adjustRightInd w:val="0"/>
        <w:spacing w:line="340" w:lineRule="atLeast"/>
        <w:ind w:left="560" w:hanging="56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believes there’s value in re-establishing a relationship (has 16 OR members); </w:t>
      </w:r>
      <w:r w:rsidRPr="00DC57BA">
        <w:rPr>
          <w:rFonts w:ascii="Times New Roman" w:hAnsi="Times New Roman" w:cs="Times New Roman"/>
          <w:color w:val="000000"/>
          <w:szCs w:val="24"/>
        </w:rPr>
        <w:t xml:space="preserve">a </w:t>
      </w:r>
      <w:proofErr w:type="gramStart"/>
      <w:r w:rsidRPr="00DC57BA">
        <w:rPr>
          <w:rFonts w:ascii="Times New Roman" w:hAnsi="Times New Roman" w:cs="Times New Roman"/>
          <w:color w:val="000000"/>
          <w:szCs w:val="24"/>
        </w:rPr>
        <w:t>low-impact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C57BA" w:rsidRPr="00DC57BA" w:rsidRDefault="00DC57BA" w:rsidP="00940966">
      <w:pPr>
        <w:tabs>
          <w:tab w:val="left" w:pos="240"/>
          <w:tab w:val="left" w:pos="560"/>
        </w:tabs>
        <w:autoSpaceDE w:val="0"/>
        <w:autoSpaceDN w:val="0"/>
        <w:adjustRightInd w:val="0"/>
        <w:spacing w:line="340" w:lineRule="atLeast"/>
        <w:ind w:left="240"/>
        <w:rPr>
          <w:rFonts w:ascii="Times New Roman" w:hAnsi="Times New Roman" w:cs="Times New Roman"/>
          <w:color w:val="000000"/>
          <w:szCs w:val="24"/>
        </w:rPr>
      </w:pPr>
      <w:r w:rsidRPr="00DC57BA">
        <w:rPr>
          <w:rFonts w:ascii="Times New Roman" w:hAnsi="Times New Roman" w:cs="Times New Roman"/>
          <w:color w:val="000000"/>
          <w:szCs w:val="24"/>
        </w:rPr>
        <w:t>way of maintaining relationship; no financial impact (PNLA membership $50/yr</w:t>
      </w:r>
      <w:r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DC57BA">
        <w:rPr>
          <w:rFonts w:ascii="Times New Roman" w:hAnsi="Times New Roman" w:cs="Times New Roman"/>
          <w:color w:val="000000"/>
          <w:szCs w:val="24"/>
        </w:rPr>
        <w:t>operating budget $3500/year, OLA not obligated to support financially); someone will be a OR Rep., whether that’s an OLA member or not (believes WA PNLA Rep. is tied to WLA); MOU states we have to designate a Rep. for 5 years.</w:t>
      </w:r>
    </w:p>
    <w:p w:rsidR="00DC57BA" w:rsidRDefault="00DC57BA" w:rsidP="00DC57BA">
      <w:pPr>
        <w:numPr>
          <w:ilvl w:val="1"/>
          <w:numId w:val="5"/>
        </w:numPr>
        <w:tabs>
          <w:tab w:val="left" w:pos="240"/>
          <w:tab w:val="left" w:pos="560"/>
        </w:tabs>
        <w:autoSpaceDE w:val="0"/>
        <w:autoSpaceDN w:val="0"/>
        <w:adjustRightInd w:val="0"/>
        <w:spacing w:line="340" w:lineRule="atLeast"/>
        <w:ind w:left="560" w:hanging="56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Board discussion: importance of Rep. being someone from OLA; concern over “mandates”</w:t>
      </w:r>
    </w:p>
    <w:p w:rsidR="00DC57BA" w:rsidRPr="00940966" w:rsidRDefault="00DC57BA" w:rsidP="00940966">
      <w:pPr>
        <w:tabs>
          <w:tab w:val="left" w:pos="240"/>
          <w:tab w:val="left" w:pos="560"/>
        </w:tabs>
        <w:autoSpaceDE w:val="0"/>
        <w:autoSpaceDN w:val="0"/>
        <w:adjustRightInd w:val="0"/>
        <w:spacing w:line="340" w:lineRule="atLeast"/>
        <w:ind w:left="24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and legal obligations; benefit of offering professional support as an act of goodwill; suggestion for “job description” for Rep., to lay out parameters and obligations; OLA should pay for PNLA OR Rep. membership; </w:t>
      </w:r>
      <w:r w:rsidRPr="00940966">
        <w:rPr>
          <w:rFonts w:ascii="Times New Roman" w:hAnsi="Times New Roman" w:cs="Times New Roman"/>
          <w:color w:val="000000"/>
          <w:szCs w:val="24"/>
        </w:rPr>
        <w:t>designating a PNLA Rep. as OLA struggles to recruit leadership for our own Divisio</w:t>
      </w:r>
      <w:r w:rsidR="00940966">
        <w:rPr>
          <w:rFonts w:ascii="Times New Roman" w:hAnsi="Times New Roman" w:cs="Times New Roman"/>
          <w:color w:val="000000"/>
          <w:szCs w:val="24"/>
        </w:rPr>
        <w:t xml:space="preserve">ns may be tough… </w:t>
      </w:r>
      <w:r w:rsidRPr="0094096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Kate Lasky entertains a motion.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-Kenney moves that we sign the MOU and enter the agreement with PNLA. Elaine Hirsch seconds.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Alrene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suggests adding a job description for OLA PNLA Rep., and out clause around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5 year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obligation period. Kirsten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-Kenney agrees w/ adding an out clause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All in favor? Elaine Hirsch, Star Khan, Laura Kimberly, Bryce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Kozla</w:t>
      </w:r>
      <w:proofErr w:type="spellEnd"/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Neighs? Arlene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, Keli Yeats, Lori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Wamsley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, Kate Lasky, Angela Parsons,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-Kenney, Kate Weber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Abstaining: Rachel Bridgewater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Wildfire Relief Projects </w:t>
      </w:r>
      <w:r>
        <w:rPr>
          <w:rFonts w:ascii="Times New Roman" w:hAnsi="Times New Roman" w:cs="Times New Roman"/>
          <w:color w:val="000000"/>
          <w:szCs w:val="24"/>
        </w:rPr>
        <w:t xml:space="preserve">(Arlene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:rsidR="00DC57BA" w:rsidRDefault="00DC57BA" w:rsidP="00DC57BA">
      <w:pPr>
        <w:numPr>
          <w:ilvl w:val="0"/>
          <w:numId w:val="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update re: supporting libraries as they recover from wildfires - fundraising from Lane Library League for Blue River library. Close to reaching goal of $10,000 (Go-Fund-Me). Eugene PL have also been involved in fundraising efforts. </w:t>
      </w:r>
    </w:p>
    <w:p w:rsidR="00DC57BA" w:rsidRDefault="00DC57BA" w:rsidP="00DC57BA">
      <w:pPr>
        <w:numPr>
          <w:ilvl w:val="0"/>
          <w:numId w:val="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Don’t need to keep this an ongoing standing agenda item.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Restructuring OLA Communications Committee </w:t>
      </w:r>
      <w:r>
        <w:rPr>
          <w:rFonts w:ascii="Times New Roman" w:hAnsi="Times New Roman" w:cs="Times New Roman"/>
          <w:color w:val="000000"/>
          <w:szCs w:val="24"/>
        </w:rPr>
        <w:t xml:space="preserve">(Elaine Hirsch) </w:t>
      </w:r>
    </w:p>
    <w:p w:rsidR="00DC57BA" w:rsidRDefault="00DC57BA" w:rsidP="00DC57BA">
      <w:pPr>
        <w:numPr>
          <w:ilvl w:val="0"/>
          <w:numId w:val="7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OLA Quarterly on pause to search for new general editor (have potential candidate) and Communications Chair.</w:t>
      </w:r>
    </w:p>
    <w:p w:rsidR="00DC57BA" w:rsidRDefault="00DC57BA" w:rsidP="00DC57BA">
      <w:pPr>
        <w:numPr>
          <w:ilvl w:val="0"/>
          <w:numId w:val="7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(Arlene) project plan for position has been shared. Looking at issues that came up with OLAQ (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i.e.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policy &amp; guidelines, specifically EDI guidelines, professional processes aligned with OLA). Project Plan sets up a timeline around developing policies/procedures. Candidate will edit an issue to test guidelines before moving forward with recruitment. Asking for $500 to provide stipends/compensation for this role.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103CC0"/>
          <w:szCs w:val="24"/>
          <w:u w:val="single" w:color="103CC0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hyperlink r:id="rId7" w:history="1">
        <w:r>
          <w:rPr>
            <w:rFonts w:ascii="Times New Roman" w:hAnsi="Times New Roman" w:cs="Times New Roman"/>
            <w:color w:val="103CC0"/>
            <w:szCs w:val="24"/>
            <w:u w:val="single" w:color="103CC0"/>
          </w:rPr>
          <w:t>OLAQ Editorial Guidelines Project plan</w:t>
        </w:r>
      </w:hyperlink>
      <w:r>
        <w:rPr>
          <w:rFonts w:ascii="Times New Roman" w:hAnsi="Times New Roman" w:cs="Times New Roman"/>
          <w:color w:val="000000"/>
          <w:szCs w:val="24"/>
        </w:rPr>
        <w:t xml:space="preserve"> (*shared by Arlene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:rsidR="00DC57BA" w:rsidRDefault="00DC57BA" w:rsidP="00DC57BA">
      <w:pPr>
        <w:numPr>
          <w:ilvl w:val="0"/>
          <w:numId w:val="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Discussion re: Communications Committee budget, where this fits in budget. (Kate L.) offers $175 of Presidents stipend. (Shirley) can pull funds from ALA Chapter Council or LLD. (Lori) once form is filled out &amp; submitted, will be brought back to next board meeting for approval.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Kate Lasky entertains a motion. Arlene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Weible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 moves that we authorize Lori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Wamsley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 to approve a budget request for additional funding to increase $500 for Quarterly Publication budget line, to fund this project upon recite of the budget form. Seconded by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Brodback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-Kenney. No discussion. Motion passes unanimously.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Strategic Planning </w:t>
      </w:r>
      <w:r>
        <w:rPr>
          <w:rFonts w:ascii="Times New Roman" w:hAnsi="Times New Roman" w:cs="Times New Roman"/>
          <w:color w:val="000000"/>
          <w:szCs w:val="24"/>
          <w:u w:color="103CC0"/>
        </w:rPr>
        <w:t>(Kate Lasky)</w:t>
      </w:r>
    </w:p>
    <w:p w:rsidR="00DC57BA" w:rsidRDefault="00DC57BA" w:rsidP="00DC57BA">
      <w:pPr>
        <w:numPr>
          <w:ilvl w:val="0"/>
          <w:numId w:val="9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reiterates importance of reading through initiatives/supporting actions, reminds us of all the work we have done/are doing (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i.e.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EDI, OLA Communications restructuring, advocacy). </w:t>
      </w:r>
    </w:p>
    <w:p w:rsidR="00DC57BA" w:rsidRDefault="00DC57BA" w:rsidP="00DC57BA">
      <w:pPr>
        <w:numPr>
          <w:ilvl w:val="0"/>
          <w:numId w:val="9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rather than reading through each line each meeting, will compile and create notes to go out in advance of meeting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2021 Virtual Conference Planning Committee (VCP) </w:t>
      </w:r>
      <w:r>
        <w:rPr>
          <w:rFonts w:ascii="Times New Roman" w:hAnsi="Times New Roman" w:cs="Times New Roman"/>
          <w:color w:val="000000"/>
          <w:szCs w:val="24"/>
          <w:u w:color="103CC0"/>
        </w:rPr>
        <w:t>(Lacey Legal)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Conference dates April 20-23, 9-4:30pm (+ hour lunch break) 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46 programs approved (2 pre-conference; 16 from 2020; + 2-3 additional (possibly paid)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hope to have website updated by end of Dec. to promote registration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exhibitors call open Nov. 18 - 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March;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building in panel session for high-level exhibitors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Kate working on high-level sponsorship to sponsor BIPOC &amp; activist orgs 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offering sponsorship for keynotes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looking into virtual bookstore (RAVE Book Review list, published by keynote speakers) 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has provisional budget, close to $50,000 (expenses $18,000), will be revised 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Costs -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Huva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platform $3,000 + more for recording archiving option (recordings available through end of August 2021); discussion w/ State Library re: grant for moderators &amp; tech help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lastRenderedPageBreak/>
        <w:t>Huva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training Dec. 9th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3 keynotes confirmed, working on contracts - David Walker (author, PSU prof., importance of representation in graphic novels and teen lit); Sonya Erving (ED Manager at MCL); Paul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Lumbley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(Exec. Dir. Native Youth &amp; Family Center),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Cikeithia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Pugh (early leaning &amp; info lit., Seattle PL)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other programing ideas - musical entertainment lunch hour (in lieu of President’s Party), virtual bingo, potential after-hours programming, social activities. 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March pre-conference, 2 sessions: EDI &amp; Racism Toolkit (would like to make it free) and Disabilities in the Library.</w:t>
      </w:r>
    </w:p>
    <w:p w:rsidR="00DC57BA" w:rsidRDefault="00DC57BA" w:rsidP="00DC57BA">
      <w:pPr>
        <w:numPr>
          <w:ilvl w:val="0"/>
          <w:numId w:val="1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10 new volunteers on VCP 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Committee ,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new to OLA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Reports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Association Manager’s Report </w:t>
      </w:r>
      <w:r>
        <w:rPr>
          <w:rFonts w:ascii="Times New Roman" w:hAnsi="Times New Roman" w:cs="Times New Roman"/>
          <w:color w:val="000000"/>
          <w:szCs w:val="24"/>
          <w:u w:color="103CC0"/>
        </w:rPr>
        <w:t>(Shirley Roberts)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Worked w/ Conference Committee; registration form up, purchased conference app, working w/ registration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Funds from inactive committees transferred to EDI Enterprise Fund Report (Oct. 31st report)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Worked w/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re: removing inactive committees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one member registered for quarterly dues since updated amounts promoted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Worked w/ OBOB registration; technically closed; may see late registrations from schools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Worked w/ OLA Units who haven’t submitted reports for 2020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Worked w/ Lori &amp; Finance investment committee - advisory reports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Regular work </w:t>
      </w:r>
    </w:p>
    <w:p w:rsidR="00DC57BA" w:rsidRDefault="00DC57BA" w:rsidP="00DC57BA">
      <w:pPr>
        <w:numPr>
          <w:ilvl w:val="0"/>
          <w:numId w:val="1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Worked on event contracts: </w:t>
      </w:r>
    </w:p>
    <w:p w:rsidR="00DC57BA" w:rsidRDefault="00DC57BA" w:rsidP="00DC57BA">
      <w:pPr>
        <w:numPr>
          <w:ilvl w:val="1"/>
          <w:numId w:val="11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Village Green Cottage Grove - moved onsite conference to 2023 w/out penalties </w:t>
      </w:r>
    </w:p>
    <w:p w:rsidR="00DC57BA" w:rsidRDefault="00DC57BA" w:rsidP="00DC57BA">
      <w:pPr>
        <w:numPr>
          <w:ilvl w:val="1"/>
          <w:numId w:val="11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Salem 2024 date 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secured 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waiting for quote in pricing</w:t>
      </w:r>
    </w:p>
    <w:p w:rsidR="00DC57BA" w:rsidRDefault="00DC57BA" w:rsidP="00DC57BA">
      <w:pPr>
        <w:numPr>
          <w:ilvl w:val="1"/>
          <w:numId w:val="11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Working w/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Riverhouse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(Bend) April 18-23, 2023; leeway for Sat. date if released by 01/01/2023; concerns around number of rooms booked for Sat (300); has out clause. </w:t>
      </w:r>
    </w:p>
    <w:p w:rsidR="00DC57BA" w:rsidRDefault="00DC57BA" w:rsidP="00DC57BA">
      <w:pPr>
        <w:numPr>
          <w:ilvl w:val="1"/>
          <w:numId w:val="11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*link to “</w:t>
      </w:r>
      <w:hyperlink r:id="rId8" w:anchor="2019" w:history="1">
        <w:r>
          <w:rPr>
            <w:rFonts w:ascii="Times New Roman" w:hAnsi="Times New Roman" w:cs="Times New Roman"/>
            <w:color w:val="000000"/>
            <w:szCs w:val="24"/>
            <w:u w:val="single" w:color="103CC0"/>
          </w:rPr>
          <w:t xml:space="preserve">Draft Contract w/ The </w:t>
        </w:r>
        <w:proofErr w:type="spellStart"/>
        <w:r>
          <w:rPr>
            <w:rFonts w:ascii="Times New Roman" w:hAnsi="Times New Roman" w:cs="Times New Roman"/>
            <w:color w:val="000000"/>
            <w:szCs w:val="24"/>
            <w:u w:val="single" w:color="103CC0"/>
          </w:rPr>
          <w:t>Riverhouse</w:t>
        </w:r>
        <w:proofErr w:type="spellEnd"/>
      </w:hyperlink>
      <w:r>
        <w:rPr>
          <w:rFonts w:ascii="Times New Roman" w:hAnsi="Times New Roman" w:cs="Times New Roman"/>
          <w:color w:val="000000"/>
          <w:szCs w:val="24"/>
          <w:u w:color="103CC0"/>
        </w:rPr>
        <w:t xml:space="preserve">” w/ updates &amp; details, considerations, adjusted room blocks. Will proceed with 2023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Rvierhouse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contract.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Treasurer's Report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(Lori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Wamsley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>)</w:t>
      </w:r>
    </w:p>
    <w:p w:rsidR="00DC57BA" w:rsidRDefault="00DC57BA" w:rsidP="00DC57BA">
      <w:pPr>
        <w:numPr>
          <w:ilvl w:val="0"/>
          <w:numId w:val="1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*link to </w:t>
      </w:r>
      <w:hyperlink r:id="rId9" w:history="1">
        <w:r>
          <w:rPr>
            <w:rFonts w:ascii="Times New Roman" w:hAnsi="Times New Roman" w:cs="Times New Roman"/>
            <w:color w:val="000000"/>
            <w:szCs w:val="24"/>
            <w:u w:val="single" w:color="103CC0"/>
          </w:rPr>
          <w:t>Treasurer’s Board Presentation</w:t>
        </w:r>
      </w:hyperlink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</w:t>
      </w:r>
    </w:p>
    <w:p w:rsidR="00DC57BA" w:rsidRDefault="00DC57BA" w:rsidP="00DC57BA">
      <w:pPr>
        <w:numPr>
          <w:ilvl w:val="0"/>
          <w:numId w:val="1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Dues income down 16.3% compared to this time last year; total income down 17.9% (no conference); monthly expenses are up 7.5%; running at a loss 58.5%</w:t>
      </w:r>
    </w:p>
    <w:p w:rsidR="00DC57BA" w:rsidRDefault="00DC57BA" w:rsidP="00DC57BA">
      <w:pPr>
        <w:numPr>
          <w:ilvl w:val="0"/>
          <w:numId w:val="1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Investments update - market going up but still had some decreases we were recovering 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from;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down slightly but no concern</w:t>
      </w:r>
    </w:p>
    <w:p w:rsidR="00DC57BA" w:rsidRDefault="00DC57BA" w:rsidP="00DC57BA">
      <w:pPr>
        <w:numPr>
          <w:ilvl w:val="0"/>
          <w:numId w:val="1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Treasury Committee - bylaw considerations; no recommendations for changes to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Donivan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Investment portfolio at this time. Recommendations: </w:t>
      </w:r>
    </w:p>
    <w:p w:rsidR="00DC57BA" w:rsidRDefault="00DC57BA" w:rsidP="00DC57BA">
      <w:pPr>
        <w:numPr>
          <w:ilvl w:val="1"/>
          <w:numId w:val="12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lastRenderedPageBreak/>
        <w:t xml:space="preserve">Vote *1: Connie Hull - transfer from Endowment account to Earnings account ($13,155.79 can use his money more actively); needs Board approval. </w:t>
      </w:r>
    </w:p>
    <w:p w:rsidR="00DC57BA" w:rsidRDefault="00DC57BA" w:rsidP="00DC57BA">
      <w:pPr>
        <w:numPr>
          <w:ilvl w:val="1"/>
          <w:numId w:val="12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Vote *2. Distribute 3% of the value of the OLA long term investment account on day of transfer ($10,422.05), into 2020-21 General Fund. Board then decides how to apply these funds. Lori recommends using these. </w:t>
      </w:r>
    </w:p>
    <w:p w:rsidR="00DC57BA" w:rsidRDefault="00DC57BA" w:rsidP="00DC57BA">
      <w:pPr>
        <w:numPr>
          <w:ilvl w:val="1"/>
          <w:numId w:val="12"/>
        </w:numPr>
        <w:tabs>
          <w:tab w:val="left" w:pos="240"/>
          <w:tab w:val="left" w:pos="501"/>
        </w:tabs>
        <w:autoSpaceDE w:val="0"/>
        <w:autoSpaceDN w:val="0"/>
        <w:adjustRightInd w:val="0"/>
        <w:spacing w:line="340" w:lineRule="atLeast"/>
        <w:ind w:left="501" w:hanging="50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Vote *3 Treasurer recommendation is to use these funds to offset budgeted withdrawals from reserves ($25, 416)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Kate Lasky entertains a vote for 3 recommendations (*) to transfer funds (Endowment to Earnings</w:t>
      </w:r>
      <w:proofErr w:type="gramStart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),  to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 distribute 3% into General Fund, and recommendation for use of funds. Recommendations vote pass unanimously. </w:t>
      </w:r>
    </w:p>
    <w:p w:rsidR="00DC57BA" w:rsidRDefault="00DC57BA" w:rsidP="00DC57BA">
      <w:pPr>
        <w:numPr>
          <w:ilvl w:val="0"/>
          <w:numId w:val="13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Committee is looking into investing part of portfolio into environmental social government funds to align portfolio w/ EDI. (Kate) will add that to OLA EDI Toolkit Statement.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State Librarian Report </w:t>
      </w:r>
      <w:r>
        <w:rPr>
          <w:rFonts w:ascii="Times New Roman" w:hAnsi="Times New Roman" w:cs="Times New Roman"/>
          <w:color w:val="000000"/>
          <w:szCs w:val="24"/>
          <w:u w:color="103CC0"/>
        </w:rPr>
        <w:t>(Jennifer Patterson)  </w:t>
      </w:r>
    </w:p>
    <w:p w:rsidR="00DC57BA" w:rsidRDefault="00DC57BA" w:rsidP="00DC57BA">
      <w:pPr>
        <w:numPr>
          <w:ilvl w:val="0"/>
          <w:numId w:val="1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Governor Brown’s 2021-23 budget; were expecting cuts; Ready to Read Funding retained; budget request to increase not approved (not surprised); reduction to services &amp; supplies funding; Talking Books position held vacant; a few other positions eliminated/left vacant. </w:t>
      </w:r>
    </w:p>
    <w:p w:rsidR="00DC57BA" w:rsidRDefault="00DC57BA" w:rsidP="00DC57BA">
      <w:pPr>
        <w:numPr>
          <w:ilvl w:val="0"/>
          <w:numId w:val="1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contributing $2500 to EDI Toolkit for graphics; will discuss additional funding if needed</w:t>
      </w:r>
    </w:p>
    <w:p w:rsidR="00DC57BA" w:rsidRDefault="00DC57BA" w:rsidP="00DC57BA">
      <w:pPr>
        <w:numPr>
          <w:ilvl w:val="0"/>
          <w:numId w:val="1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Cornelia Marvin Pierce (1st State Librarian) plaque to be placed in State Library; had concerning past &amp; beliefs (eugenics &amp; KKK); will be adding plaque sign that adds info about history; engaging w/ EDI Committee re: alternative ways to address concerning past of our agency. </w:t>
      </w:r>
    </w:p>
    <w:p w:rsidR="00DC57BA" w:rsidRDefault="00DC57BA" w:rsidP="00DC57BA">
      <w:pPr>
        <w:numPr>
          <w:ilvl w:val="0"/>
          <w:numId w:val="1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Buzzy and Arlene continuing to provide COVID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LibGuide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updates based on Governor’s model change from Phases to Risk Level and OSHA requirements for all employers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Annual Membership Survey </w:t>
      </w:r>
      <w:r>
        <w:rPr>
          <w:rFonts w:ascii="Times New Roman" w:hAnsi="Times New Roman" w:cs="Times New Roman"/>
          <w:color w:val="000000"/>
          <w:szCs w:val="24"/>
          <w:u w:color="103CC0"/>
        </w:rPr>
        <w:t>(Kate Lasky, Elaine Hirsch)</w:t>
      </w:r>
    </w:p>
    <w:p w:rsidR="00DC57BA" w:rsidRDefault="00DC57BA" w:rsidP="00DC57BA">
      <w:pPr>
        <w:numPr>
          <w:ilvl w:val="0"/>
          <w:numId w:val="1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survey sent beginning 2019 (via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LibsOR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>, not OLA exclusive, included raffle gift cards); will create system for sharing results w/ Board; consideration re: where data will be stored for upcoming Presidents (President’s Google account? OLA Google account?)</w:t>
      </w:r>
    </w:p>
    <w:p w:rsidR="00DC57BA" w:rsidRDefault="00DC57BA" w:rsidP="00DC57BA">
      <w:pPr>
        <w:numPr>
          <w:ilvl w:val="0"/>
          <w:numId w:val="1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Will be doing to survey again; consider sharing this with membership committee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Unit Updates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Membership Committee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(Rebecca Stolz) </w:t>
      </w:r>
    </w:p>
    <w:p w:rsidR="00DC57BA" w:rsidRDefault="00DC57BA" w:rsidP="00DC57BA">
      <w:pPr>
        <w:numPr>
          <w:ilvl w:val="0"/>
          <w:numId w:val="1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pinpointed 4 goals to work on to increase membership; have 3 new volunteers</w:t>
      </w:r>
    </w:p>
    <w:p w:rsidR="00DC57BA" w:rsidRDefault="00DC57BA" w:rsidP="00DC57BA">
      <w:pPr>
        <w:numPr>
          <w:ilvl w:val="0"/>
          <w:numId w:val="1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contacting OLA Past Presidents to ask for insight</w:t>
      </w:r>
    </w:p>
    <w:p w:rsidR="00DC57BA" w:rsidRDefault="00DC57BA" w:rsidP="00DC57BA">
      <w:pPr>
        <w:numPr>
          <w:ilvl w:val="0"/>
          <w:numId w:val="1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reviewing membership benefits - look at incentives; lapsed memberships; increase members. </w:t>
      </w:r>
    </w:p>
    <w:p w:rsidR="00DC57BA" w:rsidRDefault="00DC57BA" w:rsidP="00DC57BA">
      <w:pPr>
        <w:numPr>
          <w:ilvl w:val="0"/>
          <w:numId w:val="1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Invites people to join committee. *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  <w:u w:color="103CC0"/>
        </w:rPr>
        <w:t>President will share results from 2019 survey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lastRenderedPageBreak/>
        <w:t>ACRL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(Rachel Bridgewater) 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getting ready for re-launch website (Jan.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);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Membership Committee work - filling Membership Manager position, non-renewing members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sub-committee meeting to make choices re: webinar series &amp; choices, paying presenters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Provided feedback on EDI Toolkit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Halloween Happy Hour Zoom event successful - will try to do this quarterly</w:t>
      </w:r>
    </w:p>
    <w:p w:rsidR="00DC57BA" w:rsidRDefault="00DC57BA" w:rsidP="00DC57BA">
      <w:pPr>
        <w:numPr>
          <w:ilvl w:val="0"/>
          <w:numId w:val="1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looking to pull together advocacy materials related to COVID</w:t>
      </w:r>
    </w:p>
    <w:p w:rsidR="00DC57BA" w:rsidRDefault="00DC57BA" w:rsidP="00DC57B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ALA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(Kirsten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Brodbeck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-Kenney) </w:t>
      </w:r>
    </w:p>
    <w:p w:rsidR="00DC57BA" w:rsidRDefault="00DC57BA" w:rsidP="00DC57BA">
      <w:pPr>
        <w:numPr>
          <w:ilvl w:val="0"/>
          <w:numId w:val="18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meetings to address proposed structural changes; had a meeting to set timeline for these recommendations (decisions still up in the air)</w:t>
      </w:r>
    </w:p>
    <w:p w:rsidR="00DC57BA" w:rsidRDefault="00DC57BA" w:rsidP="00DC57B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Intellectual Freedom Committee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(Kristen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Brodbeck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-Kenney) </w:t>
      </w:r>
    </w:p>
    <w:p w:rsidR="00DC57BA" w:rsidRDefault="00DC57BA" w:rsidP="00DC57BA">
      <w:pPr>
        <w:numPr>
          <w:ilvl w:val="0"/>
          <w:numId w:val="19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working on Tuesday Topics with EDI Focus (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i.e.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collection requests of controversial material)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REFORMA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(Star Khan) </w:t>
      </w:r>
      <w:r>
        <w:rPr>
          <w:rFonts w:ascii="Times New Roman" w:hAnsi="Times New Roman" w:cs="Times New Roman"/>
          <w:i/>
          <w:iCs/>
          <w:color w:val="000000"/>
          <w:szCs w:val="24"/>
          <w:u w:color="103CC0"/>
        </w:rPr>
        <w:t>Star’s last Board meeting; Bobbi &amp; Eddy replacing Star</w:t>
      </w:r>
    </w:p>
    <w:p w:rsidR="00DC57BA" w:rsidRDefault="00DC57BA" w:rsidP="00DC57BA">
      <w:pPr>
        <w:numPr>
          <w:ilvl w:val="0"/>
          <w:numId w:val="2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currently voting on incoming team - new term beginning Jan. 1, 2021</w:t>
      </w:r>
    </w:p>
    <w:p w:rsidR="00DC57BA" w:rsidRDefault="00DC57BA" w:rsidP="00DC57BA">
      <w:pPr>
        <w:numPr>
          <w:ilvl w:val="0"/>
          <w:numId w:val="20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conference planning still happening for in-person (retaining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legal council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>) to r66enegotiate contract for 2023 (hoping to reschedule for virtual 2021)</w:t>
      </w:r>
    </w:p>
    <w:p w:rsidR="002629F4" w:rsidRPr="002629F4" w:rsidRDefault="002629F4" w:rsidP="002629F4">
      <w:p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PLD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(Laura Kimberly) </w:t>
      </w:r>
    </w:p>
    <w:p w:rsidR="00DC57BA" w:rsidRDefault="00DC57BA" w:rsidP="00DC57BA">
      <w:pPr>
        <w:numPr>
          <w:ilvl w:val="0"/>
          <w:numId w:val="2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PLD Board Meeting Dec. 11; Alma &amp; Marci will talk about EDI 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Toolkit;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</w:t>
      </w:r>
    </w:p>
    <w:p w:rsidR="00DC57BA" w:rsidRDefault="00DC57BA" w:rsidP="00DC57BA">
      <w:pPr>
        <w:numPr>
          <w:ilvl w:val="0"/>
          <w:numId w:val="2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Library director’s meeting Oct.; to do something w/ EDI Toolkit &amp; Library Directors (Jan.)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OASL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(Kate Weber) </w:t>
      </w:r>
    </w:p>
    <w:p w:rsidR="00DC57BA" w:rsidRDefault="00DC57BA" w:rsidP="00DC57BA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held one-day virtual conference; 130-40 people; made $6000+</w:t>
      </w:r>
    </w:p>
    <w:p w:rsidR="00DC57BA" w:rsidRDefault="00DC57BA" w:rsidP="00DC57BA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holding monthly webinars series (200+ people attended, not OLA members, recruiting opportunity)</w:t>
      </w:r>
    </w:p>
    <w:p w:rsidR="00DC57BA" w:rsidRDefault="00DC57BA" w:rsidP="00DC57BA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EDI work - infographics on why it’s important to continue circulating books &amp; keep staff in library </w:t>
      </w:r>
    </w:p>
    <w:p w:rsidR="00DC57BA" w:rsidRDefault="00DC57BA" w:rsidP="00DC57BA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ongoing anti-racism work looking internally at structures</w:t>
      </w:r>
    </w:p>
    <w:p w:rsidR="00DC57BA" w:rsidRDefault="00DC57BA" w:rsidP="00DC57BA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working on pages for Library Legislative Day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Children’s Division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(Bryce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Kozla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; co-chair) </w:t>
      </w:r>
    </w:p>
    <w:p w:rsidR="00DC57BA" w:rsidRDefault="00DC57BA" w:rsidP="00DC57BA">
      <w:pPr>
        <w:numPr>
          <w:ilvl w:val="0"/>
          <w:numId w:val="23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meeting w/ OLYAN</w:t>
      </w:r>
    </w:p>
    <w:p w:rsidR="00DC57BA" w:rsidRDefault="00DC57BA" w:rsidP="00DC57BA">
      <w:pPr>
        <w:numPr>
          <w:ilvl w:val="0"/>
          <w:numId w:val="23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got feedback from two polls for topics for professional development and what modes are working for you - will dig into those answers and talk with Board about we can do.</w:t>
      </w:r>
    </w:p>
    <w:p w:rsidR="002629F4" w:rsidRPr="002629F4" w:rsidRDefault="002629F4" w:rsidP="002629F4">
      <w:p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lastRenderedPageBreak/>
        <w:t xml:space="preserve">OLYAN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(Keli Yeats) </w:t>
      </w:r>
    </w:p>
    <w:p w:rsidR="00DC57BA" w:rsidRDefault="00DC57BA" w:rsidP="00DC57BA">
      <w:pPr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feedback for more collaboration b/t OLAYN &amp; Children’s Division</w:t>
      </w:r>
    </w:p>
    <w:p w:rsidR="00DC57BA" w:rsidRDefault="00DC57BA" w:rsidP="00DC57BA">
      <w:pPr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Graphic Rave and Book Rave are out - will present at OLA Conference; Mocks Prints Jan. </w:t>
      </w:r>
    </w:p>
    <w:p w:rsidR="00DC57BA" w:rsidRDefault="00DC57BA" w:rsidP="00DC57BA">
      <w:pPr>
        <w:numPr>
          <w:ilvl w:val="0"/>
          <w:numId w:val="24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have incoming chair; have Board meeting in Jan. (re: virtual raffle &amp; prizes)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Leadership Committee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(Lisa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Sjoblom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) </w:t>
      </w:r>
    </w:p>
    <w:p w:rsidR="00DC57BA" w:rsidRDefault="00DC57BA" w:rsidP="00DC57BA">
      <w:pPr>
        <w:numPr>
          <w:ilvl w:val="0"/>
          <w:numId w:val="2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planning LIOLA (virtual): flipped classroom style; seeking subject matter experts (change management, EDI); possible honorarium for subject experts; want to include release for recording to make available for membership at a later date (possibly for a small fee); seeking mentors for 4 cohorts; aiming for 20 members + 8 mentors </w:t>
      </w:r>
    </w:p>
    <w:p w:rsidR="00DC57BA" w:rsidRDefault="00DC57BA" w:rsidP="00DC57BA">
      <w:pPr>
        <w:numPr>
          <w:ilvl w:val="0"/>
          <w:numId w:val="2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Mentorship program - will broaden scope from early career to professional development, &amp; transition into management; reaching out to EDI re: mentoring new members</w:t>
      </w:r>
    </w:p>
    <w:p w:rsidR="00DC57BA" w:rsidRDefault="00DC57BA" w:rsidP="00DC57BA">
      <w:pPr>
        <w:numPr>
          <w:ilvl w:val="0"/>
          <w:numId w:val="2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missed deadline for Leadership scholarships (LIOLA budget), will promote in mid-Jan. to award in March ($3000 in budget, up to $100 for each applicant, need EDI for rubric for application</w:t>
      </w:r>
      <w:proofErr w:type="gramStart"/>
      <w:r>
        <w:rPr>
          <w:rFonts w:ascii="Times New Roman" w:hAnsi="Times New Roman" w:cs="Times New Roman"/>
          <w:color w:val="000000"/>
          <w:szCs w:val="24"/>
          <w:u w:color="103CC0"/>
        </w:rPr>
        <w:t>);</w:t>
      </w:r>
      <w:proofErr w:type="gram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working on scholarship page (all scholarships on one page)</w:t>
      </w:r>
    </w:p>
    <w:p w:rsidR="00DC57BA" w:rsidRDefault="00DC57BA" w:rsidP="00DC57BA">
      <w:pPr>
        <w:numPr>
          <w:ilvl w:val="0"/>
          <w:numId w:val="25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discussion re: reaching out to new members and mentorship program (Divisions would make phone call w/ info about Mentorship program) and finding leadership for New Member Round Table.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SSD </w:t>
      </w:r>
      <w:r>
        <w:rPr>
          <w:rFonts w:ascii="Times New Roman" w:hAnsi="Times New Roman" w:cs="Times New Roman"/>
          <w:color w:val="000000"/>
          <w:szCs w:val="24"/>
          <w:u w:color="103CC0"/>
        </w:rPr>
        <w:t>(Angela Parsons on behalf of SSD)</w:t>
      </w:r>
    </w:p>
    <w:p w:rsidR="00DC57BA" w:rsidRDefault="00DC57BA" w:rsidP="00DC57BA">
      <w:pPr>
        <w:numPr>
          <w:ilvl w:val="0"/>
          <w:numId w:val="2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SSD Chair moving out of State, needs to notify Shirley re: elections and Timberline contract</w:t>
      </w:r>
    </w:p>
    <w:p w:rsidR="00DC57BA" w:rsidRDefault="00DC57BA" w:rsidP="00DC57BA">
      <w:pPr>
        <w:numPr>
          <w:ilvl w:val="0"/>
          <w:numId w:val="2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Shirley will contact SSD Chair &amp; Treasurer re: Timberline contract and leadership change </w:t>
      </w:r>
    </w:p>
    <w:p w:rsidR="00DC57BA" w:rsidRDefault="00DC57BA" w:rsidP="00DC57BA">
      <w:pPr>
        <w:numPr>
          <w:ilvl w:val="0"/>
          <w:numId w:val="26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SSD cannot </w:t>
      </w:r>
      <w:proofErr w:type="spellStart"/>
      <w:r>
        <w:rPr>
          <w:rFonts w:ascii="Times New Roman" w:hAnsi="Times New Roman" w:cs="Times New Roman"/>
          <w:color w:val="000000"/>
          <w:szCs w:val="24"/>
          <w:u w:color="103CC0"/>
        </w:rPr>
        <w:t>cannot</w:t>
      </w:r>
      <w:proofErr w:type="spellEnd"/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piggyback off of OLA virtual conference (HUVA)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>Parliamentarian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 </w:t>
      </w:r>
      <w:r w:rsidR="002629F4">
        <w:rPr>
          <w:rFonts w:ascii="Times New Roman" w:hAnsi="Times New Roman" w:cs="Times New Roman"/>
          <w:color w:val="000000"/>
          <w:szCs w:val="24"/>
          <w:u w:color="103CC0"/>
        </w:rPr>
        <w:t xml:space="preserve">- discussion </w:t>
      </w: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(Buzzy Nielsen) </w:t>
      </w:r>
    </w:p>
    <w:p w:rsidR="00DC57BA" w:rsidRDefault="00611F94" w:rsidP="00DC57BA">
      <w:pPr>
        <w:numPr>
          <w:ilvl w:val="0"/>
          <w:numId w:val="2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Re: online conferencing - </w:t>
      </w:r>
      <w:r w:rsidR="00DC57BA">
        <w:rPr>
          <w:rFonts w:ascii="Times New Roman" w:hAnsi="Times New Roman" w:cs="Times New Roman"/>
          <w:color w:val="000000"/>
          <w:szCs w:val="24"/>
          <w:u w:color="103CC0"/>
        </w:rPr>
        <w:t>need to update Zoom subscription to continue to do business (currently set to one hour)</w:t>
      </w:r>
    </w:p>
    <w:p w:rsidR="00DC57BA" w:rsidRDefault="00DC57BA" w:rsidP="00DC57BA">
      <w:pPr>
        <w:numPr>
          <w:ilvl w:val="0"/>
          <w:numId w:val="2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Making REFORMA a Division - voting &amp; bylaw changes. </w:t>
      </w:r>
    </w:p>
    <w:p w:rsidR="00DC57BA" w:rsidRDefault="00DC57BA" w:rsidP="00DC57BA">
      <w:pPr>
        <w:numPr>
          <w:ilvl w:val="0"/>
          <w:numId w:val="27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 xml:space="preserve">Library Development and Legislation tasked him to update very out-of-date Committee Bylaws.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color="103CC0"/>
        </w:rPr>
        <w:t xml:space="preserve">Next OLA Board Meeting: 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  <w:u w:color="103CC0"/>
        </w:rPr>
      </w:pPr>
      <w:r>
        <w:rPr>
          <w:rFonts w:ascii="Times New Roman" w:hAnsi="Times New Roman" w:cs="Times New Roman"/>
          <w:color w:val="000000"/>
          <w:szCs w:val="24"/>
          <w:u w:color="103CC0"/>
        </w:rPr>
        <w:t>February 5, 2021 Virtual Meeting for all (10 am - 3 pm)</w:t>
      </w:r>
    </w:p>
    <w:p w:rsidR="00DC57BA" w:rsidRDefault="00DC57BA" w:rsidP="00DC57B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  <w:u w:color="103CC0"/>
        </w:rPr>
      </w:pPr>
    </w:p>
    <w:p w:rsidR="00250E4F" w:rsidRDefault="00BB1773"/>
    <w:sectPr w:rsidR="00250E4F" w:rsidSect="00FD5C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)">
    <w:altName w:val="Times New Roman"/>
    <w:panose1 w:val="020B0604020202020204"/>
    <w:charset w:val="00"/>
    <w:family w:val="roman"/>
    <w:pitch w:val="default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F26075"/>
    <w:multiLevelType w:val="hybridMultilevel"/>
    <w:tmpl w:val="58BEC2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F2949"/>
    <w:multiLevelType w:val="hybridMultilevel"/>
    <w:tmpl w:val="2968C2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BA"/>
    <w:rsid w:val="002629F4"/>
    <w:rsid w:val="002B313B"/>
    <w:rsid w:val="003125E2"/>
    <w:rsid w:val="004E7112"/>
    <w:rsid w:val="005427D2"/>
    <w:rsid w:val="00611F94"/>
    <w:rsid w:val="007050DF"/>
    <w:rsid w:val="00940966"/>
    <w:rsid w:val="00BB1773"/>
    <w:rsid w:val="00DC57BA"/>
    <w:rsid w:val="00E12BD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C8692"/>
  <w14:defaultImageDpi w14:val="32767"/>
  <w15:chartTrackingRefBased/>
  <w15:docId w15:val="{4C3C69F0-6A6E-9440-BA98-88B07AE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 (Heading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1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web.org/executive-board-mee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UCDFPByzlsiFrtE9GOCmHut6KjCqla9RyuwZadzq3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rkWn7AmQZpkGOdOdDDRYvLUTXaGR9gjqG1Yv0fJnTc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a.memberclicks.net/executive-board-meetings-documents-arch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a.memberclicks.net/oregon-library-association---board-monthly-reports-2020-21?servId=7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Parsons</dc:creator>
  <cp:keywords/>
  <dc:description/>
  <cp:lastModifiedBy>Angela Parsons</cp:lastModifiedBy>
  <cp:revision>6</cp:revision>
  <dcterms:created xsi:type="dcterms:W3CDTF">2020-12-12T05:08:00Z</dcterms:created>
  <dcterms:modified xsi:type="dcterms:W3CDTF">2020-12-12T05:47:00Z</dcterms:modified>
</cp:coreProperties>
</file>